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BAB1A" w14:textId="2315E13A" w:rsidR="0072501C" w:rsidRPr="00221C36" w:rsidRDefault="0072501C" w:rsidP="007503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#101-e</w:t>
      </w:r>
      <w:r w:rsidR="004A0A6D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DD34BC" w:rsidRPr="00DD34BC">
        <w:rPr>
          <w:b/>
          <w:i/>
          <w:noProof/>
          <w:sz w:val="28"/>
        </w:rPr>
        <w:t>R4-2202692</w:t>
      </w:r>
    </w:p>
    <w:p w14:paraId="3A8FC4A9" w14:textId="58CA7865" w:rsidR="0072501C" w:rsidRDefault="00342C2A" w:rsidP="0072501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2501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72501C">
        <w:rPr>
          <w:b/>
          <w:noProof/>
          <w:sz w:val="24"/>
        </w:rPr>
        <w:t>,</w:t>
      </w:r>
      <w:r w:rsidR="00587960" w:rsidRPr="00587960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>17</w:t>
      </w:r>
      <w:r w:rsidR="00587960" w:rsidRPr="00BF1228">
        <w:rPr>
          <w:b/>
          <w:sz w:val="24"/>
          <w:szCs w:val="24"/>
          <w:lang w:eastAsia="zh-CN"/>
        </w:rPr>
        <w:t xml:space="preserve"> </w:t>
      </w:r>
      <w:r w:rsidR="00587960">
        <w:rPr>
          <w:b/>
          <w:sz w:val="24"/>
          <w:szCs w:val="24"/>
          <w:lang w:eastAsia="zh-CN"/>
        </w:rPr>
        <w:t>– 25 January</w:t>
      </w:r>
      <w:r w:rsidR="00587960" w:rsidRPr="00BF1228">
        <w:rPr>
          <w:b/>
          <w:sz w:val="24"/>
          <w:szCs w:val="24"/>
          <w:lang w:eastAsia="zh-CN"/>
        </w:rPr>
        <w:t>, 202</w:t>
      </w:r>
      <w:r w:rsidR="00587960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9B31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1FF15608" w:rsidR="001E41F3" w:rsidRPr="00410371" w:rsidRDefault="00553983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draftC</w:t>
            </w:r>
            <w:r w:rsidR="00CE0FE3">
              <w:t>R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12E8210C" w:rsidR="001E41F3" w:rsidRPr="00410371" w:rsidRDefault="000963FC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558E1BA4" w:rsidR="001E41F3" w:rsidRPr="00410371" w:rsidRDefault="009B31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F65BA1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65BA1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3256498" w:rsidR="001E41F3" w:rsidRPr="00587FE9" w:rsidRDefault="00AB245F" w:rsidP="00A95F05">
            <w:pPr>
              <w:pStyle w:val="CRCoverPage"/>
              <w:ind w:left="100"/>
            </w:pPr>
            <w:r w:rsidRPr="00AB245F">
              <w:t>CR on interruptions due to SCG activation/deactivation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DAC679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54C9CC48" w:rsidR="001E41F3" w:rsidRPr="00D47E9D" w:rsidRDefault="00450F30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D47E9D">
              <w:rPr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Pr="00D47E9D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5C0AC7AE" w:rsidR="001E41F3" w:rsidRDefault="009B31C1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447C5">
              <w:rPr>
                <w:noProof/>
              </w:rPr>
              <w:t>202</w:t>
            </w:r>
            <w:r w:rsidR="00F65BA1">
              <w:rPr>
                <w:noProof/>
              </w:rPr>
              <w:t>2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01</w:t>
            </w:r>
            <w:r w:rsidR="000447C5">
              <w:rPr>
                <w:noProof/>
              </w:rPr>
              <w:t>-</w:t>
            </w:r>
            <w:r w:rsidR="00F65BA1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1EBC5D0" w:rsidR="001E41F3" w:rsidRDefault="008E7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41996437" w:rsidR="001E41F3" w:rsidRDefault="009B3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F65B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6174D260" w:rsidR="00422705" w:rsidRPr="00444365" w:rsidRDefault="00E84FA7" w:rsidP="00227D4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Interruption due to SCG activation/deactivation</w:t>
            </w:r>
            <w:r w:rsidR="00BB26EF">
              <w:rPr>
                <w:noProof/>
                <w:lang w:val="en-US" w:eastAsia="zh-CN"/>
              </w:rPr>
              <w:t xml:space="preserve"> has been widely discussed in RAN4</w:t>
            </w:r>
            <w:r w:rsidR="002B4089">
              <w:rPr>
                <w:noProof/>
                <w:lang w:val="en-US" w:eastAsia="zh-CN"/>
              </w:rPr>
              <w:t xml:space="preserve">. </w:t>
            </w:r>
            <w:r w:rsidR="00950A07">
              <w:rPr>
                <w:noProof/>
                <w:lang w:val="en-US" w:eastAsia="zh-CN"/>
              </w:rPr>
              <w:t>This CR is to introduce corresponding requirements.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B60D3FE" w:rsidR="00A272C5" w:rsidRPr="00B3607B" w:rsidRDefault="009D290A" w:rsidP="00A272C5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lang w:val="en-US" w:eastAsia="zh-CN"/>
              </w:rPr>
              <w:t xml:space="preserve">Introduce </w:t>
            </w:r>
            <w:r w:rsidR="008E0A69">
              <w:rPr>
                <w:noProof/>
                <w:lang w:val="en-US" w:eastAsia="zh-CN"/>
              </w:rPr>
              <w:t>requirements for interruption due to SCG activation/deactivation.</w:t>
            </w:r>
          </w:p>
        </w:tc>
      </w:tr>
      <w:tr w:rsidR="00A272C5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F5E7E42" w:rsidR="00A272C5" w:rsidRPr="009D290A" w:rsidRDefault="008E0A69" w:rsidP="00A272C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 w:eastAsia="zh-CN"/>
              </w:rPr>
              <w:t>Requirements for interruption due to SCG activation/deactivation</w:t>
            </w:r>
            <w:r w:rsidRPr="009D290A">
              <w:rPr>
                <w:noProof/>
                <w:lang w:val="en-US"/>
              </w:rPr>
              <w:t xml:space="preserve"> </w:t>
            </w:r>
            <w:r w:rsidR="009D290A" w:rsidRPr="009D290A">
              <w:rPr>
                <w:noProof/>
                <w:lang w:val="en-US"/>
              </w:rPr>
              <w:t>would still be missing.</w:t>
            </w:r>
          </w:p>
        </w:tc>
      </w:tr>
      <w:tr w:rsidR="00A272C5" w14:paraId="779DFA7C" w14:textId="77777777" w:rsidTr="00547111">
        <w:tc>
          <w:tcPr>
            <w:tcW w:w="2694" w:type="dxa"/>
            <w:gridSpan w:val="2"/>
          </w:tcPr>
          <w:p w14:paraId="6EC1B35D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6CEF8B6" w:rsidR="00A272C5" w:rsidRDefault="00322F11" w:rsidP="00A272C5">
            <w:pPr>
              <w:pStyle w:val="CRCoverPage"/>
              <w:spacing w:after="0"/>
              <w:ind w:left="100"/>
              <w:rPr>
                <w:noProof/>
              </w:rPr>
            </w:pPr>
            <w:r w:rsidRPr="00BF37D7">
              <w:t>8.2.4.2.14</w:t>
            </w:r>
          </w:p>
        </w:tc>
      </w:tr>
      <w:tr w:rsidR="00A272C5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272C5" w:rsidRDefault="00A272C5" w:rsidP="00A27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2C5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2C5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272C5" w:rsidRDefault="00A272C5" w:rsidP="00A27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TS38.533 </w:t>
            </w:r>
          </w:p>
        </w:tc>
      </w:tr>
      <w:tr w:rsidR="00A272C5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272C5" w:rsidRDefault="00A272C5" w:rsidP="00A27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272C5" w:rsidRDefault="00A272C5" w:rsidP="00A27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2C5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272C5" w:rsidRDefault="00A272C5" w:rsidP="00A27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272C5" w:rsidRDefault="00A272C5" w:rsidP="00A272C5">
            <w:pPr>
              <w:pStyle w:val="CRCoverPage"/>
              <w:spacing w:after="0"/>
              <w:rPr>
                <w:noProof/>
              </w:rPr>
            </w:pPr>
          </w:p>
        </w:tc>
      </w:tr>
      <w:tr w:rsidR="00A272C5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2C5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272C5" w:rsidRPr="008863B9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272C5" w:rsidRPr="008863B9" w:rsidRDefault="00A272C5" w:rsidP="00A272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2C5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272C5" w:rsidRDefault="00A272C5" w:rsidP="00A27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272C5" w:rsidRDefault="00A272C5" w:rsidP="00A27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6745F8B4" w14:textId="77777777" w:rsidR="00B97894" w:rsidRPr="009C5807" w:rsidRDefault="00B97894" w:rsidP="00B97894">
      <w:pPr>
        <w:pStyle w:val="Heading5"/>
        <w:rPr>
          <w:ins w:id="2" w:author="Qiming Li" w:date="2022-01-24T23:13:00Z"/>
        </w:rPr>
      </w:pPr>
      <w:bookmarkStart w:id="3" w:name="_Toc383690989"/>
      <w:ins w:id="4" w:author="Qiming Li" w:date="2022-01-24T23:13:00Z">
        <w:r>
          <w:t>8.2.4.2.14</w:t>
        </w:r>
        <w:r w:rsidRPr="009C5807">
          <w:tab/>
          <w:t xml:space="preserve">Interruptions at </w:t>
        </w:r>
        <w:r>
          <w:t>SCG</w:t>
        </w:r>
        <w:r w:rsidRPr="009C5807">
          <w:t xml:space="preserve"> </w:t>
        </w:r>
        <w:r>
          <w:t>activation/deactivation</w:t>
        </w:r>
      </w:ins>
    </w:p>
    <w:p w14:paraId="0262F772" w14:textId="77777777" w:rsidR="00B97894" w:rsidRPr="009C5807" w:rsidRDefault="00B97894" w:rsidP="00B97894">
      <w:pPr>
        <w:rPr>
          <w:ins w:id="5" w:author="Qiming Li" w:date="2022-01-24T23:13:00Z"/>
        </w:rPr>
      </w:pPr>
      <w:ins w:id="6" w:author="Qiming Li" w:date="2022-01-24T23:13:00Z">
        <w:r w:rsidRPr="009C5807">
          <w:t xml:space="preserve">When </w:t>
        </w:r>
        <w:r>
          <w:t>SCG</w:t>
        </w:r>
        <w:r w:rsidRPr="009C5807">
          <w:t xml:space="preserve"> is </w:t>
        </w:r>
        <w:r>
          <w:t>activated</w:t>
        </w:r>
        <w:r w:rsidRPr="009C5807">
          <w:t xml:space="preserve"> or </w:t>
        </w:r>
        <w:r>
          <w:t>deactivated</w:t>
        </w:r>
        <w:r w:rsidRPr="009C5807">
          <w:t xml:space="preserve"> using </w:t>
        </w:r>
        <w:r>
          <w:t>an</w:t>
        </w:r>
        <w:r w:rsidRPr="009C5807">
          <w:t xml:space="preserve"> </w:t>
        </w:r>
        <w:r w:rsidRPr="009C5807">
          <w:rPr>
            <w:i/>
          </w:rPr>
          <w:t>RRCConnectionReconfiguration</w:t>
        </w:r>
        <w:r w:rsidRPr="009C5807">
          <w:rPr>
            <w:i/>
            <w:iCs/>
          </w:rPr>
          <w:t xml:space="preserve"> </w:t>
        </w:r>
        <w:r w:rsidRPr="009C5807">
          <w:t>message as defined in TS 38.331 [2], the UE is allowed an interruption on any activated serving cell</w:t>
        </w:r>
        <w:r>
          <w:t xml:space="preserve"> in MCG</w:t>
        </w:r>
        <w:r w:rsidRPr="009C5807">
          <w:t xml:space="preserve"> during the RRC reconfiguration procedure as follows:</w:t>
        </w:r>
      </w:ins>
    </w:p>
    <w:p w14:paraId="29BB9307" w14:textId="77777777" w:rsidR="00B97894" w:rsidRPr="009C5807" w:rsidRDefault="00B97894" w:rsidP="00B97894">
      <w:pPr>
        <w:pStyle w:val="B1"/>
        <w:rPr>
          <w:ins w:id="7" w:author="Qiming Li" w:date="2022-01-24T23:13:00Z"/>
        </w:rPr>
      </w:pPr>
      <w:ins w:id="8" w:author="Qiming Li" w:date="2022-01-24T23:13:00Z">
        <w:r w:rsidRPr="009C5807">
          <w:t>-</w:t>
        </w:r>
        <w:r w:rsidRPr="009C5807">
          <w:tab/>
          <w:t>an interruption on any active serving cell</w:t>
        </w:r>
        <w:r>
          <w:t xml:space="preserve"> in MCG</w:t>
        </w:r>
        <w:r w:rsidRPr="009C5807">
          <w:t>:</w:t>
        </w:r>
      </w:ins>
    </w:p>
    <w:p w14:paraId="1C043962" w14:textId="77777777" w:rsidR="00B97894" w:rsidRPr="009C5807" w:rsidRDefault="00B97894" w:rsidP="00B97894">
      <w:pPr>
        <w:pStyle w:val="B2"/>
        <w:rPr>
          <w:ins w:id="9" w:author="Qiming Li" w:date="2022-01-24T23:13:00Z"/>
        </w:rPr>
      </w:pPr>
      <w:ins w:id="10" w:author="Qiming Li" w:date="2022-01-24T23:13:00Z">
        <w:r w:rsidRPr="009C5807">
          <w:t>-</w:t>
        </w:r>
        <w:r w:rsidRPr="009C5807">
          <w:tab/>
          <w:t xml:space="preserve">of up to the duration shown in table </w:t>
        </w:r>
        <w:r>
          <w:t>8.2.4.2.14</w:t>
        </w:r>
        <w:r w:rsidRPr="009C5807">
          <w:t xml:space="preserve">-1, if the active serving cell is not in the same band as any of the PSCell or SCells being </w:t>
        </w:r>
        <w:r>
          <w:t>activated</w:t>
        </w:r>
        <w:r w:rsidRPr="009C5807">
          <w:t xml:space="preserve"> or </w:t>
        </w:r>
        <w:r>
          <w:t>deactivated</w:t>
        </w:r>
        <w:r w:rsidRPr="009C5807">
          <w:t>, where the requriements for Sync apply for synchronous NR-DC, and for asynchronous NR-DC if the active serving cell is in the same CG as all of the PSCell and SCells being added or released</w:t>
        </w:r>
        <w:r>
          <w:t>. T</w:t>
        </w:r>
        <w:r w:rsidRPr="009C5807">
          <w:t>he requriements for Async apply for asynchronous NR-DC if the active serving cell is not in the same CG as any of the PSCell or SCells being added or released, or</w:t>
        </w:r>
      </w:ins>
    </w:p>
    <w:p w14:paraId="691A13CE" w14:textId="77777777" w:rsidR="00B97894" w:rsidRPr="009C5807" w:rsidRDefault="00B97894" w:rsidP="00B97894">
      <w:pPr>
        <w:pStyle w:val="TH"/>
        <w:rPr>
          <w:ins w:id="11" w:author="Qiming Li" w:date="2022-01-24T23:13:00Z"/>
        </w:rPr>
      </w:pPr>
      <w:ins w:id="12" w:author="Qiming Li" w:date="2022-01-24T23:13:00Z">
        <w:r w:rsidRPr="009C5807">
          <w:t xml:space="preserve">Table </w:t>
        </w:r>
        <w:r>
          <w:t>8.2.4.2.14</w:t>
        </w:r>
        <w:r w:rsidRPr="009C5807">
          <w:t xml:space="preserve">-1: Interruption duration for </w:t>
        </w:r>
        <w:r>
          <w:t>SCG</w:t>
        </w:r>
        <w:r w:rsidRPr="009C5807">
          <w:t xml:space="preserve"> </w:t>
        </w:r>
        <w:r>
          <w:t>activation</w:t>
        </w:r>
        <w:r w:rsidRPr="009C5807">
          <w:t>/</w:t>
        </w:r>
        <w:r>
          <w:t>deactivation</w:t>
        </w:r>
        <w:r w:rsidRPr="009C5807">
          <w:t xml:space="preserve"> for inter-band DC/CA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1387"/>
        <w:gridCol w:w="1318"/>
        <w:gridCol w:w="2706"/>
      </w:tblGrid>
      <w:tr w:rsidR="00B97894" w:rsidRPr="009C5807" w14:paraId="61020F11" w14:textId="77777777" w:rsidTr="001B518C">
        <w:trPr>
          <w:trHeight w:val="423"/>
          <w:jc w:val="center"/>
          <w:ins w:id="13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76B050" w14:textId="77777777" w:rsidR="00B97894" w:rsidRPr="009C5807" w:rsidRDefault="00B97894" w:rsidP="001B518C">
            <w:pPr>
              <w:pStyle w:val="TAH"/>
              <w:rPr>
                <w:ins w:id="14" w:author="Qiming Li" w:date="2022-01-24T23:13:00Z"/>
              </w:rPr>
            </w:pPr>
            <w:ins w:id="15" w:author="Qiming Li" w:date="2022-01-24T23:13:00Z">
              <w:r w:rsidRPr="009C5807">
                <w:rPr>
                  <w:noProof/>
                  <w:lang w:val="en-US" w:eastAsia="zh-CN"/>
                </w:rPr>
                <w:drawing>
                  <wp:inline distT="0" distB="0" distL="0" distR="0" wp14:anchorId="7A970C92" wp14:editId="0FCA362A">
                    <wp:extent cx="142240" cy="160020"/>
                    <wp:effectExtent l="0" t="0" r="0" b="0"/>
                    <wp:docPr id="11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6A4CF" w14:textId="77777777" w:rsidR="00B97894" w:rsidRPr="009C5807" w:rsidRDefault="00B97894" w:rsidP="001B518C">
            <w:pPr>
              <w:pStyle w:val="TAH"/>
              <w:rPr>
                <w:ins w:id="16" w:author="Qiming Li" w:date="2022-01-24T23:13:00Z"/>
              </w:rPr>
            </w:pPr>
            <w:ins w:id="17" w:author="Qiming Li" w:date="2022-01-24T23:13:00Z">
              <w:r w:rsidRPr="009C5807">
                <w:t xml:space="preserve">NR Slot length (ms) </w:t>
              </w:r>
            </w:ins>
          </w:p>
        </w:tc>
        <w:tc>
          <w:tcPr>
            <w:tcW w:w="5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786F" w14:textId="77777777" w:rsidR="00B97894" w:rsidRPr="009C5807" w:rsidRDefault="00B97894" w:rsidP="001B518C">
            <w:pPr>
              <w:pStyle w:val="TAH"/>
              <w:rPr>
                <w:ins w:id="18" w:author="Qiming Li" w:date="2022-01-24T23:13:00Z"/>
              </w:rPr>
            </w:pPr>
            <w:ins w:id="19" w:author="Qiming Li" w:date="2022-01-24T23:13:00Z">
              <w:r w:rsidRPr="009C5807">
                <w:t>Interruption length (slots)</w:t>
              </w:r>
            </w:ins>
          </w:p>
        </w:tc>
      </w:tr>
      <w:tr w:rsidR="00B97894" w:rsidRPr="009C5807" w14:paraId="5679B240" w14:textId="77777777" w:rsidTr="001B518C">
        <w:trPr>
          <w:trHeight w:val="180"/>
          <w:jc w:val="center"/>
          <w:ins w:id="20" w:author="Qiming Li" w:date="2022-01-24T23:13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E9BA" w14:textId="77777777" w:rsidR="00B97894" w:rsidRPr="009C5807" w:rsidRDefault="00B97894" w:rsidP="001B518C">
            <w:pPr>
              <w:pStyle w:val="TAH"/>
              <w:rPr>
                <w:ins w:id="21" w:author="Qiming Li" w:date="2022-01-24T23:13:00Z"/>
                <w:noProof/>
                <w:lang w:val="en-US" w:eastAsia="zh-CN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434A" w14:textId="77777777" w:rsidR="00B97894" w:rsidRPr="009C5807" w:rsidRDefault="00B97894" w:rsidP="001B518C">
            <w:pPr>
              <w:pStyle w:val="TAH"/>
              <w:rPr>
                <w:ins w:id="22" w:author="Qiming Li" w:date="2022-01-24T23:13:00Z"/>
              </w:rPr>
            </w:pPr>
            <w:ins w:id="23" w:author="Qiming Li" w:date="2022-01-24T23:13:00Z">
              <w:r w:rsidRPr="009C5807">
                <w:t>of victim cell</w:t>
              </w:r>
            </w:ins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22A3" w14:textId="77777777" w:rsidR="00B97894" w:rsidRPr="009C5807" w:rsidRDefault="00B97894" w:rsidP="001B518C">
            <w:pPr>
              <w:pStyle w:val="TAH"/>
              <w:rPr>
                <w:ins w:id="24" w:author="Qiming Li" w:date="2022-01-24T23:13:00Z"/>
              </w:rPr>
            </w:pPr>
            <w:ins w:id="25" w:author="Qiming Li" w:date="2022-01-24T23:13:00Z">
              <w:r w:rsidRPr="009C5807">
                <w:rPr>
                  <w:rFonts w:hint="eastAsia"/>
                </w:rPr>
                <w:t>Sync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75E4" w14:textId="77777777" w:rsidR="00B97894" w:rsidRPr="009C5807" w:rsidRDefault="00B97894" w:rsidP="001B518C">
            <w:pPr>
              <w:pStyle w:val="TAH"/>
              <w:rPr>
                <w:ins w:id="26" w:author="Qiming Li" w:date="2022-01-24T23:13:00Z"/>
              </w:rPr>
            </w:pPr>
            <w:ins w:id="27" w:author="Qiming Li" w:date="2022-01-24T23:13:00Z">
              <w:r w:rsidRPr="009C5807">
                <w:rPr>
                  <w:rFonts w:hint="eastAsia"/>
                </w:rPr>
                <w:t>Async</w:t>
              </w:r>
            </w:ins>
          </w:p>
        </w:tc>
      </w:tr>
      <w:tr w:rsidR="00B97894" w:rsidRPr="009C5807" w14:paraId="422F7862" w14:textId="77777777" w:rsidTr="001B518C">
        <w:trPr>
          <w:jc w:val="center"/>
          <w:ins w:id="28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15FF" w14:textId="77777777" w:rsidR="00B97894" w:rsidRPr="009C5807" w:rsidRDefault="00B97894" w:rsidP="001B518C">
            <w:pPr>
              <w:pStyle w:val="TAC"/>
              <w:rPr>
                <w:ins w:id="29" w:author="Qiming Li" w:date="2022-01-24T23:13:00Z"/>
              </w:rPr>
            </w:pPr>
            <w:ins w:id="30" w:author="Qiming Li" w:date="2022-01-24T23:13:00Z">
              <w:r w:rsidRPr="009C5807">
                <w:t>0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9BD2" w14:textId="77777777" w:rsidR="00B97894" w:rsidRPr="009C5807" w:rsidRDefault="00B97894" w:rsidP="001B518C">
            <w:pPr>
              <w:pStyle w:val="TAC"/>
              <w:rPr>
                <w:ins w:id="31" w:author="Qiming Li" w:date="2022-01-24T23:13:00Z"/>
              </w:rPr>
            </w:pPr>
            <w:ins w:id="32" w:author="Qiming Li" w:date="2022-01-24T23:13:00Z">
              <w:r w:rsidRPr="009C5807">
                <w:t>1</w:t>
              </w:r>
            </w:ins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AC5E" w14:textId="77777777" w:rsidR="00B97894" w:rsidRPr="009C5807" w:rsidRDefault="00B97894" w:rsidP="001B518C">
            <w:pPr>
              <w:pStyle w:val="TAC"/>
              <w:rPr>
                <w:ins w:id="33" w:author="Qiming Li" w:date="2022-01-24T23:13:00Z"/>
                <w:rFonts w:cs="Arial"/>
                <w:szCs w:val="18"/>
              </w:rPr>
            </w:pPr>
            <w:ins w:id="34" w:author="Qiming Li" w:date="2022-01-24T23:13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6D43" w14:textId="77777777" w:rsidR="00B97894" w:rsidRPr="009C5807" w:rsidRDefault="00B97894" w:rsidP="001B518C">
            <w:pPr>
              <w:pStyle w:val="TAC"/>
              <w:rPr>
                <w:ins w:id="35" w:author="Qiming Li" w:date="2022-01-24T23:13:00Z"/>
                <w:rFonts w:cs="Arial"/>
                <w:szCs w:val="18"/>
              </w:rPr>
            </w:pPr>
            <w:ins w:id="36" w:author="Qiming Li" w:date="2022-01-24T23:1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B97894" w:rsidRPr="009C5807" w14:paraId="2CF3E694" w14:textId="77777777" w:rsidTr="001B518C">
        <w:trPr>
          <w:jc w:val="center"/>
          <w:ins w:id="37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27A9" w14:textId="77777777" w:rsidR="00B97894" w:rsidRPr="009C5807" w:rsidRDefault="00B97894" w:rsidP="001B518C">
            <w:pPr>
              <w:pStyle w:val="TAC"/>
              <w:rPr>
                <w:ins w:id="38" w:author="Qiming Li" w:date="2022-01-24T23:13:00Z"/>
              </w:rPr>
            </w:pPr>
            <w:ins w:id="39" w:author="Qiming Li" w:date="2022-01-24T23:13:00Z">
              <w:r w:rsidRPr="009C5807">
                <w:t>1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52FE" w14:textId="77777777" w:rsidR="00B97894" w:rsidRPr="009C5807" w:rsidRDefault="00B97894" w:rsidP="001B518C">
            <w:pPr>
              <w:pStyle w:val="TAC"/>
              <w:rPr>
                <w:ins w:id="40" w:author="Qiming Li" w:date="2022-01-24T23:13:00Z"/>
              </w:rPr>
            </w:pPr>
            <w:ins w:id="41" w:author="Qiming Li" w:date="2022-01-24T23:13:00Z">
              <w:r w:rsidRPr="009C5807">
                <w:t>0.5</w:t>
              </w:r>
            </w:ins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9086" w14:textId="77777777" w:rsidR="00B97894" w:rsidRPr="009C5807" w:rsidRDefault="00B97894" w:rsidP="001B518C">
            <w:pPr>
              <w:pStyle w:val="TAC"/>
              <w:rPr>
                <w:ins w:id="42" w:author="Qiming Li" w:date="2022-01-24T23:13:00Z"/>
                <w:rFonts w:cs="Arial"/>
                <w:szCs w:val="18"/>
              </w:rPr>
            </w:pPr>
            <w:ins w:id="43" w:author="Qiming Li" w:date="2022-01-24T23:13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2BA3" w14:textId="77777777" w:rsidR="00B97894" w:rsidRPr="009C5807" w:rsidRDefault="00B97894" w:rsidP="001B518C">
            <w:pPr>
              <w:pStyle w:val="TAC"/>
              <w:rPr>
                <w:ins w:id="44" w:author="Qiming Li" w:date="2022-01-24T23:13:00Z"/>
                <w:rFonts w:cs="Arial"/>
                <w:szCs w:val="18"/>
              </w:rPr>
            </w:pPr>
            <w:ins w:id="45" w:author="Qiming Li" w:date="2022-01-24T23:1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B97894" w:rsidRPr="009C5807" w14:paraId="456720B2" w14:textId="77777777" w:rsidTr="001B518C">
        <w:trPr>
          <w:jc w:val="center"/>
          <w:ins w:id="46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97DB" w14:textId="77777777" w:rsidR="00B97894" w:rsidRPr="009C5807" w:rsidRDefault="00B97894" w:rsidP="001B518C">
            <w:pPr>
              <w:pStyle w:val="TAC"/>
              <w:rPr>
                <w:ins w:id="47" w:author="Qiming Li" w:date="2022-01-24T23:13:00Z"/>
              </w:rPr>
            </w:pPr>
            <w:ins w:id="48" w:author="Qiming Li" w:date="2022-01-24T23:13:00Z">
              <w:r w:rsidRPr="009C5807">
                <w:t>2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B691A" w14:textId="77777777" w:rsidR="00B97894" w:rsidRPr="009C5807" w:rsidRDefault="00B97894" w:rsidP="001B518C">
            <w:pPr>
              <w:pStyle w:val="TAC"/>
              <w:rPr>
                <w:ins w:id="49" w:author="Qiming Li" w:date="2022-01-24T23:13:00Z"/>
              </w:rPr>
            </w:pPr>
            <w:ins w:id="50" w:author="Qiming Li" w:date="2022-01-24T23:13:00Z">
              <w:r w:rsidRPr="009C5807">
                <w:t>0.25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DB4C" w14:textId="77777777" w:rsidR="00B97894" w:rsidRPr="009C5807" w:rsidRDefault="00B97894" w:rsidP="001B518C">
            <w:pPr>
              <w:pStyle w:val="TAC"/>
              <w:rPr>
                <w:ins w:id="51" w:author="Qiming Li" w:date="2022-01-24T23:13:00Z"/>
                <w:lang w:eastAsia="zh-CN"/>
              </w:rPr>
            </w:pPr>
            <w:ins w:id="52" w:author="Qiming Li" w:date="2022-01-24T23:13:00Z">
              <w:r w:rsidRPr="009C5807">
                <w:rPr>
                  <w:lang w:eastAsia="zh-CN"/>
                </w:rPr>
                <w:t>Both aggressor cell and victim cell are on FR2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A5B6" w14:textId="77777777" w:rsidR="00B97894" w:rsidRPr="009C5807" w:rsidRDefault="00B97894" w:rsidP="001B518C">
            <w:pPr>
              <w:pStyle w:val="TAC"/>
              <w:rPr>
                <w:ins w:id="53" w:author="Qiming Li" w:date="2022-01-24T23:13:00Z"/>
                <w:rFonts w:cs="Arial"/>
                <w:szCs w:val="18"/>
              </w:rPr>
            </w:pPr>
            <w:ins w:id="54" w:author="Qiming Li" w:date="2022-01-24T23:13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6A0C4F" w14:textId="77777777" w:rsidR="00B97894" w:rsidRPr="009C5807" w:rsidRDefault="00B97894" w:rsidP="001B518C">
            <w:pPr>
              <w:pStyle w:val="TAC"/>
              <w:rPr>
                <w:ins w:id="55" w:author="Qiming Li" w:date="2022-01-24T23:13:00Z"/>
                <w:rFonts w:cs="Arial"/>
                <w:szCs w:val="18"/>
              </w:rPr>
            </w:pPr>
            <w:ins w:id="56" w:author="Qiming Li" w:date="2022-01-24T23:1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B97894" w:rsidRPr="009C5807" w14:paraId="7D934B58" w14:textId="77777777" w:rsidTr="001B518C">
        <w:trPr>
          <w:jc w:val="center"/>
          <w:ins w:id="57" w:author="Qiming Li" w:date="2022-01-24T23:13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1905" w14:textId="77777777" w:rsidR="00B97894" w:rsidRPr="009C5807" w:rsidRDefault="00B97894" w:rsidP="001B518C">
            <w:pPr>
              <w:pStyle w:val="TAC"/>
              <w:rPr>
                <w:ins w:id="58" w:author="Qiming Li" w:date="2022-01-24T23:13:00Z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8BD0" w14:textId="77777777" w:rsidR="00B97894" w:rsidRPr="009C5807" w:rsidRDefault="00B97894" w:rsidP="001B518C">
            <w:pPr>
              <w:pStyle w:val="TAC"/>
              <w:rPr>
                <w:ins w:id="59" w:author="Qiming Li" w:date="2022-01-24T23:13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A90D6" w14:textId="77777777" w:rsidR="00B97894" w:rsidRPr="009C5807" w:rsidRDefault="00B97894" w:rsidP="001B518C">
            <w:pPr>
              <w:pStyle w:val="TAC"/>
              <w:rPr>
                <w:ins w:id="60" w:author="Qiming Li" w:date="2022-01-24T23:13:00Z"/>
                <w:lang w:eastAsia="zh-CN"/>
              </w:rPr>
            </w:pPr>
            <w:ins w:id="61" w:author="Qiming Li" w:date="2022-01-24T23:13:00Z">
              <w:r w:rsidRPr="009C5807">
                <w:rPr>
                  <w:lang w:eastAsia="zh-CN"/>
                </w:rPr>
                <w:t>Either aggressor cell or victim cell is on FR1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5F9E" w14:textId="77777777" w:rsidR="00B97894" w:rsidRPr="009C5807" w:rsidRDefault="00B97894" w:rsidP="001B518C">
            <w:pPr>
              <w:pStyle w:val="TAC"/>
              <w:rPr>
                <w:ins w:id="62" w:author="Qiming Li" w:date="2022-01-24T23:13:00Z"/>
                <w:rFonts w:cs="Arial"/>
                <w:szCs w:val="18"/>
              </w:rPr>
            </w:pPr>
            <w:ins w:id="63" w:author="Qiming Li" w:date="2022-01-24T23:13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383698" w14:textId="77777777" w:rsidR="00B97894" w:rsidRPr="009C5807" w:rsidRDefault="00B97894" w:rsidP="001B518C">
            <w:pPr>
              <w:pStyle w:val="TAC"/>
              <w:rPr>
                <w:ins w:id="64" w:author="Qiming Li" w:date="2022-01-24T23:13:00Z"/>
                <w:rFonts w:cs="Arial"/>
                <w:szCs w:val="18"/>
              </w:rPr>
            </w:pPr>
          </w:p>
        </w:tc>
      </w:tr>
      <w:tr w:rsidR="00B97894" w:rsidRPr="009C5807" w14:paraId="718D9450" w14:textId="77777777" w:rsidTr="001B518C">
        <w:trPr>
          <w:jc w:val="center"/>
          <w:ins w:id="65" w:author="Qiming Li" w:date="2022-01-24T23:1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E5EFD" w14:textId="77777777" w:rsidR="00B97894" w:rsidRPr="009C5807" w:rsidRDefault="00B97894" w:rsidP="001B518C">
            <w:pPr>
              <w:pStyle w:val="TAC"/>
              <w:rPr>
                <w:ins w:id="66" w:author="Qiming Li" w:date="2022-01-24T23:13:00Z"/>
              </w:rPr>
            </w:pPr>
            <w:ins w:id="67" w:author="Qiming Li" w:date="2022-01-24T23:13:00Z">
              <w:r w:rsidRPr="009C5807">
                <w:t>3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ED8AB" w14:textId="77777777" w:rsidR="00B97894" w:rsidRPr="009C5807" w:rsidRDefault="00B97894" w:rsidP="001B518C">
            <w:pPr>
              <w:pStyle w:val="TAC"/>
              <w:rPr>
                <w:ins w:id="68" w:author="Qiming Li" w:date="2022-01-24T23:13:00Z"/>
              </w:rPr>
            </w:pPr>
            <w:ins w:id="69" w:author="Qiming Li" w:date="2022-01-24T23:13:00Z">
              <w:r w:rsidRPr="009C5807">
                <w:t>0.125</w:t>
              </w:r>
            </w:ins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D9E9" w14:textId="77777777" w:rsidR="00B97894" w:rsidRPr="009C5807" w:rsidRDefault="00B97894" w:rsidP="001B518C">
            <w:pPr>
              <w:pStyle w:val="TAC"/>
              <w:rPr>
                <w:ins w:id="70" w:author="Qiming Li" w:date="2022-01-24T23:13:00Z"/>
                <w:lang w:eastAsia="zh-CN"/>
              </w:rPr>
            </w:pPr>
            <w:ins w:id="71" w:author="Qiming Li" w:date="2022-01-24T23:13:00Z">
              <w:r w:rsidRPr="009C5807">
                <w:rPr>
                  <w:lang w:eastAsia="zh-CN"/>
                </w:rPr>
                <w:t>Aggressor cell is on FR2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858D" w14:textId="77777777" w:rsidR="00B97894" w:rsidRPr="009C5807" w:rsidRDefault="00B97894" w:rsidP="001B518C">
            <w:pPr>
              <w:pStyle w:val="TAC"/>
              <w:rPr>
                <w:ins w:id="72" w:author="Qiming Li" w:date="2022-01-24T23:13:00Z"/>
                <w:rFonts w:cs="Arial"/>
                <w:szCs w:val="18"/>
              </w:rPr>
            </w:pPr>
            <w:ins w:id="73" w:author="Qiming Li" w:date="2022-01-24T23:13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E5E1E" w14:textId="77777777" w:rsidR="00B97894" w:rsidRPr="009C5807" w:rsidRDefault="00B97894" w:rsidP="001B518C">
            <w:pPr>
              <w:pStyle w:val="TAC"/>
              <w:rPr>
                <w:ins w:id="74" w:author="Qiming Li" w:date="2022-01-24T23:13:00Z"/>
                <w:rFonts w:cs="Arial"/>
                <w:szCs w:val="18"/>
              </w:rPr>
            </w:pPr>
            <w:ins w:id="75" w:author="Qiming Li" w:date="2022-01-24T23:13:00Z">
              <w:r>
                <w:rPr>
                  <w:rFonts w:cs="Arial"/>
                  <w:szCs w:val="18"/>
                </w:rPr>
                <w:t>TBD</w:t>
              </w:r>
            </w:ins>
          </w:p>
        </w:tc>
      </w:tr>
      <w:tr w:rsidR="00B97894" w:rsidRPr="009C5807" w14:paraId="3268D3ED" w14:textId="77777777" w:rsidTr="001B518C">
        <w:trPr>
          <w:jc w:val="center"/>
          <w:ins w:id="76" w:author="Qiming Li" w:date="2022-01-24T23:13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C516" w14:textId="77777777" w:rsidR="00B97894" w:rsidRPr="009C5807" w:rsidRDefault="00B97894" w:rsidP="001B518C">
            <w:pPr>
              <w:pStyle w:val="TAC"/>
              <w:rPr>
                <w:ins w:id="77" w:author="Qiming Li" w:date="2022-01-24T23:13:00Z"/>
              </w:rPr>
            </w:pP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B8EE" w14:textId="77777777" w:rsidR="00B97894" w:rsidRPr="009C5807" w:rsidRDefault="00B97894" w:rsidP="001B518C">
            <w:pPr>
              <w:pStyle w:val="TAC"/>
              <w:rPr>
                <w:ins w:id="78" w:author="Qiming Li" w:date="2022-01-24T23:13:00Z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576F" w14:textId="77777777" w:rsidR="00B97894" w:rsidRPr="009C5807" w:rsidRDefault="00B97894" w:rsidP="001B518C">
            <w:pPr>
              <w:pStyle w:val="TAC"/>
              <w:rPr>
                <w:ins w:id="79" w:author="Qiming Li" w:date="2022-01-24T23:13:00Z"/>
                <w:lang w:eastAsia="zh-CN"/>
              </w:rPr>
            </w:pPr>
            <w:ins w:id="80" w:author="Qiming Li" w:date="2022-01-24T23:13:00Z">
              <w:r w:rsidRPr="009C5807">
                <w:rPr>
                  <w:lang w:eastAsia="zh-CN"/>
                </w:rPr>
                <w:t>Aggressor cell is on FR1</w:t>
              </w:r>
            </w:ins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F00E" w14:textId="77777777" w:rsidR="00B97894" w:rsidRPr="009C5807" w:rsidRDefault="00B97894" w:rsidP="001B518C">
            <w:pPr>
              <w:pStyle w:val="TAC"/>
              <w:rPr>
                <w:ins w:id="81" w:author="Qiming Li" w:date="2022-01-24T23:13:00Z"/>
                <w:rFonts w:cs="Arial"/>
                <w:szCs w:val="18"/>
              </w:rPr>
            </w:pPr>
            <w:ins w:id="82" w:author="Qiming Li" w:date="2022-01-24T23:13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270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186FB71" w14:textId="77777777" w:rsidR="00B97894" w:rsidRPr="009C5807" w:rsidRDefault="00B97894" w:rsidP="001B518C">
            <w:pPr>
              <w:pStyle w:val="TAC"/>
              <w:rPr>
                <w:ins w:id="83" w:author="Qiming Li" w:date="2022-01-24T23:13:00Z"/>
                <w:rFonts w:cs="Arial"/>
                <w:szCs w:val="18"/>
              </w:rPr>
            </w:pPr>
          </w:p>
        </w:tc>
      </w:tr>
    </w:tbl>
    <w:p w14:paraId="277C7EC4" w14:textId="77777777" w:rsidR="00CF2A94" w:rsidRPr="009C5807" w:rsidRDefault="00CF2A94" w:rsidP="00CF2A94"/>
    <w:p w14:paraId="31917E88" w14:textId="77777777" w:rsidR="000D25AD" w:rsidRPr="0025358B" w:rsidRDefault="000D25AD" w:rsidP="00E7547A"/>
    <w:bookmarkEnd w:id="3"/>
    <w:p w14:paraId="7C9BB69C" w14:textId="3385917E" w:rsidR="00DF59C0" w:rsidRPr="00603292" w:rsidRDefault="00DF59C0" w:rsidP="0060329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17E30" w14:textId="77777777" w:rsidR="00342C2A" w:rsidRDefault="00342C2A">
      <w:r>
        <w:separator/>
      </w:r>
    </w:p>
  </w:endnote>
  <w:endnote w:type="continuationSeparator" w:id="0">
    <w:p w14:paraId="0DB12015" w14:textId="77777777" w:rsidR="00342C2A" w:rsidRDefault="00342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08B0" w14:textId="77777777" w:rsidR="00DD3499" w:rsidRDefault="00DD34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A7143" w14:textId="77777777" w:rsidR="00DD3499" w:rsidRDefault="00DD3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E7006" w14:textId="77777777" w:rsidR="00DD3499" w:rsidRDefault="00DD3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D5AF3" w14:textId="77777777" w:rsidR="00342C2A" w:rsidRDefault="00342C2A">
      <w:r>
        <w:separator/>
      </w:r>
    </w:p>
  </w:footnote>
  <w:footnote w:type="continuationSeparator" w:id="0">
    <w:p w14:paraId="1E1CEAA3" w14:textId="77777777" w:rsidR="00342C2A" w:rsidRDefault="00342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E4BB5" w14:textId="77777777" w:rsidR="00DD3499" w:rsidRDefault="00DD34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E2F0" w14:textId="77777777" w:rsidR="00DD3499" w:rsidRDefault="00DD34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5108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055D4"/>
    <w:multiLevelType w:val="hybridMultilevel"/>
    <w:tmpl w:val="F64410A0"/>
    <w:lvl w:ilvl="0" w:tplc="38C09B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DE61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5E7FF8">
      <w:numFmt w:val="bullet"/>
      <w:lvlText w:val="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3459C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64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CA19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30413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DD0C1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3ED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7" w15:restartNumberingAfterBreak="0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0"/>
  </w:num>
  <w:num w:numId="5">
    <w:abstractNumId w:val="8"/>
  </w:num>
  <w:num w:numId="6">
    <w:abstractNumId w:val="6"/>
  </w:num>
  <w:num w:numId="7">
    <w:abstractNumId w:val="1"/>
  </w:num>
  <w:num w:numId="8">
    <w:abstractNumId w:val="9"/>
  </w:num>
  <w:num w:numId="9">
    <w:abstractNumId w:val="3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24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963FC"/>
    <w:rsid w:val="000A1108"/>
    <w:rsid w:val="000A19A2"/>
    <w:rsid w:val="000A6394"/>
    <w:rsid w:val="000A722C"/>
    <w:rsid w:val="000B5BFB"/>
    <w:rsid w:val="000B7FED"/>
    <w:rsid w:val="000C038A"/>
    <w:rsid w:val="000C6598"/>
    <w:rsid w:val="000D25AD"/>
    <w:rsid w:val="000D4D40"/>
    <w:rsid w:val="000E3067"/>
    <w:rsid w:val="000E39F0"/>
    <w:rsid w:val="000F1784"/>
    <w:rsid w:val="00116CF6"/>
    <w:rsid w:val="00124B4C"/>
    <w:rsid w:val="0012724E"/>
    <w:rsid w:val="0013007F"/>
    <w:rsid w:val="00145D43"/>
    <w:rsid w:val="00146999"/>
    <w:rsid w:val="001547E6"/>
    <w:rsid w:val="001604D9"/>
    <w:rsid w:val="00162C63"/>
    <w:rsid w:val="00172732"/>
    <w:rsid w:val="00172A0C"/>
    <w:rsid w:val="00176693"/>
    <w:rsid w:val="00192C46"/>
    <w:rsid w:val="00195DDE"/>
    <w:rsid w:val="0019751F"/>
    <w:rsid w:val="001A08B3"/>
    <w:rsid w:val="001A7B60"/>
    <w:rsid w:val="001B08FD"/>
    <w:rsid w:val="001B52F0"/>
    <w:rsid w:val="001B703D"/>
    <w:rsid w:val="001B7A65"/>
    <w:rsid w:val="001C2E62"/>
    <w:rsid w:val="001E2D4E"/>
    <w:rsid w:val="001E41F3"/>
    <w:rsid w:val="001E69D9"/>
    <w:rsid w:val="001F26A1"/>
    <w:rsid w:val="001F5C1A"/>
    <w:rsid w:val="00217569"/>
    <w:rsid w:val="00221C36"/>
    <w:rsid w:val="00227D4F"/>
    <w:rsid w:val="00232EB6"/>
    <w:rsid w:val="0023321F"/>
    <w:rsid w:val="00233A27"/>
    <w:rsid w:val="00235CF1"/>
    <w:rsid w:val="002408B4"/>
    <w:rsid w:val="00247911"/>
    <w:rsid w:val="0025358B"/>
    <w:rsid w:val="0025388D"/>
    <w:rsid w:val="0025578A"/>
    <w:rsid w:val="002558AF"/>
    <w:rsid w:val="00255FF4"/>
    <w:rsid w:val="0026004D"/>
    <w:rsid w:val="002640DD"/>
    <w:rsid w:val="00265B1C"/>
    <w:rsid w:val="002736CD"/>
    <w:rsid w:val="00273F51"/>
    <w:rsid w:val="00275D12"/>
    <w:rsid w:val="002832F2"/>
    <w:rsid w:val="00283996"/>
    <w:rsid w:val="00284CED"/>
    <w:rsid w:val="00284FEB"/>
    <w:rsid w:val="002860C4"/>
    <w:rsid w:val="002914B5"/>
    <w:rsid w:val="00291C1A"/>
    <w:rsid w:val="00294F49"/>
    <w:rsid w:val="00295448"/>
    <w:rsid w:val="002A2393"/>
    <w:rsid w:val="002A433D"/>
    <w:rsid w:val="002B4089"/>
    <w:rsid w:val="002B5741"/>
    <w:rsid w:val="002C267C"/>
    <w:rsid w:val="002C5E11"/>
    <w:rsid w:val="002D7439"/>
    <w:rsid w:val="00302AAF"/>
    <w:rsid w:val="00305409"/>
    <w:rsid w:val="003059D3"/>
    <w:rsid w:val="00311CDE"/>
    <w:rsid w:val="00322F11"/>
    <w:rsid w:val="003260AC"/>
    <w:rsid w:val="003262FD"/>
    <w:rsid w:val="003338AE"/>
    <w:rsid w:val="00342C2A"/>
    <w:rsid w:val="00351EA2"/>
    <w:rsid w:val="003535AD"/>
    <w:rsid w:val="00355AAF"/>
    <w:rsid w:val="003609EF"/>
    <w:rsid w:val="0036231A"/>
    <w:rsid w:val="003714D0"/>
    <w:rsid w:val="00374DD4"/>
    <w:rsid w:val="00374E2B"/>
    <w:rsid w:val="00383C75"/>
    <w:rsid w:val="003865C4"/>
    <w:rsid w:val="003A3E21"/>
    <w:rsid w:val="003B2FF0"/>
    <w:rsid w:val="003B39A9"/>
    <w:rsid w:val="003B5100"/>
    <w:rsid w:val="003C6BDD"/>
    <w:rsid w:val="003D01F4"/>
    <w:rsid w:val="003E1A36"/>
    <w:rsid w:val="003E259F"/>
    <w:rsid w:val="003F0435"/>
    <w:rsid w:val="00407EB4"/>
    <w:rsid w:val="00410371"/>
    <w:rsid w:val="00421BAA"/>
    <w:rsid w:val="00422705"/>
    <w:rsid w:val="004242F1"/>
    <w:rsid w:val="0043305D"/>
    <w:rsid w:val="00444365"/>
    <w:rsid w:val="00447786"/>
    <w:rsid w:val="00450F30"/>
    <w:rsid w:val="00454304"/>
    <w:rsid w:val="004556BB"/>
    <w:rsid w:val="0047069C"/>
    <w:rsid w:val="00474759"/>
    <w:rsid w:val="00481C71"/>
    <w:rsid w:val="00485B98"/>
    <w:rsid w:val="00486573"/>
    <w:rsid w:val="0049628A"/>
    <w:rsid w:val="004A0A6D"/>
    <w:rsid w:val="004B4772"/>
    <w:rsid w:val="004B75B7"/>
    <w:rsid w:val="004B7BD8"/>
    <w:rsid w:val="004E59CA"/>
    <w:rsid w:val="004E6763"/>
    <w:rsid w:val="004F352B"/>
    <w:rsid w:val="00504642"/>
    <w:rsid w:val="0051580D"/>
    <w:rsid w:val="00522EC5"/>
    <w:rsid w:val="00534E1E"/>
    <w:rsid w:val="00535200"/>
    <w:rsid w:val="00540D3A"/>
    <w:rsid w:val="00545858"/>
    <w:rsid w:val="00547111"/>
    <w:rsid w:val="00551072"/>
    <w:rsid w:val="00553983"/>
    <w:rsid w:val="00554F47"/>
    <w:rsid w:val="00562C97"/>
    <w:rsid w:val="005669FE"/>
    <w:rsid w:val="00570ECB"/>
    <w:rsid w:val="00580CCF"/>
    <w:rsid w:val="00585887"/>
    <w:rsid w:val="00585945"/>
    <w:rsid w:val="00587960"/>
    <w:rsid w:val="00587FE9"/>
    <w:rsid w:val="00591AFB"/>
    <w:rsid w:val="00592D74"/>
    <w:rsid w:val="0059411D"/>
    <w:rsid w:val="005B462A"/>
    <w:rsid w:val="005C3F3F"/>
    <w:rsid w:val="005D02C3"/>
    <w:rsid w:val="005E2C44"/>
    <w:rsid w:val="005F0B65"/>
    <w:rsid w:val="005F17D6"/>
    <w:rsid w:val="005F3233"/>
    <w:rsid w:val="005F4135"/>
    <w:rsid w:val="00603292"/>
    <w:rsid w:val="00605562"/>
    <w:rsid w:val="006074E5"/>
    <w:rsid w:val="00610562"/>
    <w:rsid w:val="006127C9"/>
    <w:rsid w:val="00621188"/>
    <w:rsid w:val="006257ED"/>
    <w:rsid w:val="00642ECC"/>
    <w:rsid w:val="006436A0"/>
    <w:rsid w:val="00677716"/>
    <w:rsid w:val="006801B1"/>
    <w:rsid w:val="00685A27"/>
    <w:rsid w:val="006931A1"/>
    <w:rsid w:val="00695808"/>
    <w:rsid w:val="006A3131"/>
    <w:rsid w:val="006A6A95"/>
    <w:rsid w:val="006A7592"/>
    <w:rsid w:val="006B004B"/>
    <w:rsid w:val="006B0777"/>
    <w:rsid w:val="006B46FB"/>
    <w:rsid w:val="006B50C2"/>
    <w:rsid w:val="006C253E"/>
    <w:rsid w:val="006D4BF3"/>
    <w:rsid w:val="006E1174"/>
    <w:rsid w:val="006E21FB"/>
    <w:rsid w:val="006E3B1F"/>
    <w:rsid w:val="006E3F06"/>
    <w:rsid w:val="006E49FE"/>
    <w:rsid w:val="006F13AF"/>
    <w:rsid w:val="0070636C"/>
    <w:rsid w:val="00722574"/>
    <w:rsid w:val="00724FFD"/>
    <w:rsid w:val="0072501C"/>
    <w:rsid w:val="00727A58"/>
    <w:rsid w:val="00735DB6"/>
    <w:rsid w:val="00745F34"/>
    <w:rsid w:val="00753E61"/>
    <w:rsid w:val="00771B84"/>
    <w:rsid w:val="00775E1C"/>
    <w:rsid w:val="0078254E"/>
    <w:rsid w:val="007900A9"/>
    <w:rsid w:val="00792342"/>
    <w:rsid w:val="007977A8"/>
    <w:rsid w:val="007A33A3"/>
    <w:rsid w:val="007A7D57"/>
    <w:rsid w:val="007B3F21"/>
    <w:rsid w:val="007B512A"/>
    <w:rsid w:val="007C1FE3"/>
    <w:rsid w:val="007C2097"/>
    <w:rsid w:val="007C2784"/>
    <w:rsid w:val="007D6A07"/>
    <w:rsid w:val="007E4B6A"/>
    <w:rsid w:val="007F58B0"/>
    <w:rsid w:val="007F6BA5"/>
    <w:rsid w:val="007F7259"/>
    <w:rsid w:val="008016B4"/>
    <w:rsid w:val="00803FD3"/>
    <w:rsid w:val="008040A8"/>
    <w:rsid w:val="00807631"/>
    <w:rsid w:val="008134B4"/>
    <w:rsid w:val="00817119"/>
    <w:rsid w:val="0082641A"/>
    <w:rsid w:val="008279FA"/>
    <w:rsid w:val="00833903"/>
    <w:rsid w:val="008467B3"/>
    <w:rsid w:val="00861313"/>
    <w:rsid w:val="00861F94"/>
    <w:rsid w:val="008626E7"/>
    <w:rsid w:val="00862F9A"/>
    <w:rsid w:val="00870EE7"/>
    <w:rsid w:val="00872E1F"/>
    <w:rsid w:val="00875B85"/>
    <w:rsid w:val="008863B9"/>
    <w:rsid w:val="008874D0"/>
    <w:rsid w:val="0089258A"/>
    <w:rsid w:val="008A45A6"/>
    <w:rsid w:val="008A79B2"/>
    <w:rsid w:val="008B047F"/>
    <w:rsid w:val="008D1E02"/>
    <w:rsid w:val="008D6679"/>
    <w:rsid w:val="008E0A69"/>
    <w:rsid w:val="008E2708"/>
    <w:rsid w:val="008E7BF3"/>
    <w:rsid w:val="008F0270"/>
    <w:rsid w:val="008F2100"/>
    <w:rsid w:val="008F686C"/>
    <w:rsid w:val="00907F1F"/>
    <w:rsid w:val="009102D2"/>
    <w:rsid w:val="009112CE"/>
    <w:rsid w:val="00911300"/>
    <w:rsid w:val="009148DE"/>
    <w:rsid w:val="00936D7F"/>
    <w:rsid w:val="00941900"/>
    <w:rsid w:val="00941E30"/>
    <w:rsid w:val="00944FA2"/>
    <w:rsid w:val="00950A07"/>
    <w:rsid w:val="00951C96"/>
    <w:rsid w:val="00953DA1"/>
    <w:rsid w:val="00954182"/>
    <w:rsid w:val="00961D5C"/>
    <w:rsid w:val="009777D9"/>
    <w:rsid w:val="009830FD"/>
    <w:rsid w:val="00983A07"/>
    <w:rsid w:val="00991B88"/>
    <w:rsid w:val="009A5753"/>
    <w:rsid w:val="009A579D"/>
    <w:rsid w:val="009A73EE"/>
    <w:rsid w:val="009B31C1"/>
    <w:rsid w:val="009B324B"/>
    <w:rsid w:val="009B3C56"/>
    <w:rsid w:val="009B42FA"/>
    <w:rsid w:val="009C33F1"/>
    <w:rsid w:val="009C5EDE"/>
    <w:rsid w:val="009D290A"/>
    <w:rsid w:val="009D7E49"/>
    <w:rsid w:val="009E25F3"/>
    <w:rsid w:val="009E3297"/>
    <w:rsid w:val="009F734F"/>
    <w:rsid w:val="00A05394"/>
    <w:rsid w:val="00A06D90"/>
    <w:rsid w:val="00A13A61"/>
    <w:rsid w:val="00A14739"/>
    <w:rsid w:val="00A246B6"/>
    <w:rsid w:val="00A272C5"/>
    <w:rsid w:val="00A31616"/>
    <w:rsid w:val="00A35F2F"/>
    <w:rsid w:val="00A364B5"/>
    <w:rsid w:val="00A40AF3"/>
    <w:rsid w:val="00A4295D"/>
    <w:rsid w:val="00A47E70"/>
    <w:rsid w:val="00A50CF0"/>
    <w:rsid w:val="00A56862"/>
    <w:rsid w:val="00A60A71"/>
    <w:rsid w:val="00A66744"/>
    <w:rsid w:val="00A7671C"/>
    <w:rsid w:val="00A92019"/>
    <w:rsid w:val="00A95F05"/>
    <w:rsid w:val="00AA2CBC"/>
    <w:rsid w:val="00AA6217"/>
    <w:rsid w:val="00AA6372"/>
    <w:rsid w:val="00AA6A40"/>
    <w:rsid w:val="00AB1FED"/>
    <w:rsid w:val="00AB245F"/>
    <w:rsid w:val="00AC3B27"/>
    <w:rsid w:val="00AC5820"/>
    <w:rsid w:val="00AD0359"/>
    <w:rsid w:val="00AD1390"/>
    <w:rsid w:val="00AD1C22"/>
    <w:rsid w:val="00AD1CD8"/>
    <w:rsid w:val="00AD363F"/>
    <w:rsid w:val="00AE1634"/>
    <w:rsid w:val="00AE6E2E"/>
    <w:rsid w:val="00AF0C94"/>
    <w:rsid w:val="00AF6C20"/>
    <w:rsid w:val="00B050B6"/>
    <w:rsid w:val="00B066A1"/>
    <w:rsid w:val="00B06742"/>
    <w:rsid w:val="00B10980"/>
    <w:rsid w:val="00B12193"/>
    <w:rsid w:val="00B139F6"/>
    <w:rsid w:val="00B1690F"/>
    <w:rsid w:val="00B2183F"/>
    <w:rsid w:val="00B258BB"/>
    <w:rsid w:val="00B33AC5"/>
    <w:rsid w:val="00B3607B"/>
    <w:rsid w:val="00B37F2F"/>
    <w:rsid w:val="00B42C83"/>
    <w:rsid w:val="00B5359D"/>
    <w:rsid w:val="00B651DB"/>
    <w:rsid w:val="00B66AAC"/>
    <w:rsid w:val="00B67B97"/>
    <w:rsid w:val="00B73D28"/>
    <w:rsid w:val="00B8071E"/>
    <w:rsid w:val="00B81BE0"/>
    <w:rsid w:val="00B83353"/>
    <w:rsid w:val="00B968C8"/>
    <w:rsid w:val="00B97894"/>
    <w:rsid w:val="00BA3EC5"/>
    <w:rsid w:val="00BA51D9"/>
    <w:rsid w:val="00BB26EF"/>
    <w:rsid w:val="00BB5DFC"/>
    <w:rsid w:val="00BB60D3"/>
    <w:rsid w:val="00BC7B24"/>
    <w:rsid w:val="00BD279D"/>
    <w:rsid w:val="00BD2DE1"/>
    <w:rsid w:val="00BD6BB8"/>
    <w:rsid w:val="00BE0A20"/>
    <w:rsid w:val="00BE4B0B"/>
    <w:rsid w:val="00BE73F9"/>
    <w:rsid w:val="00BF2A06"/>
    <w:rsid w:val="00BF37D7"/>
    <w:rsid w:val="00BF5CA5"/>
    <w:rsid w:val="00C03ACC"/>
    <w:rsid w:val="00C04E08"/>
    <w:rsid w:val="00C101A6"/>
    <w:rsid w:val="00C13BF4"/>
    <w:rsid w:val="00C24B51"/>
    <w:rsid w:val="00C40B27"/>
    <w:rsid w:val="00C52D6D"/>
    <w:rsid w:val="00C55135"/>
    <w:rsid w:val="00C569F8"/>
    <w:rsid w:val="00C634E4"/>
    <w:rsid w:val="00C63E5C"/>
    <w:rsid w:val="00C66BA2"/>
    <w:rsid w:val="00C813A8"/>
    <w:rsid w:val="00C81D29"/>
    <w:rsid w:val="00C82FA1"/>
    <w:rsid w:val="00C83D0E"/>
    <w:rsid w:val="00C94A40"/>
    <w:rsid w:val="00C95985"/>
    <w:rsid w:val="00CB03F3"/>
    <w:rsid w:val="00CB2718"/>
    <w:rsid w:val="00CC5026"/>
    <w:rsid w:val="00CC68D0"/>
    <w:rsid w:val="00CC75C8"/>
    <w:rsid w:val="00CD568A"/>
    <w:rsid w:val="00CD5EBB"/>
    <w:rsid w:val="00CD73B3"/>
    <w:rsid w:val="00CD76B2"/>
    <w:rsid w:val="00CE0FE3"/>
    <w:rsid w:val="00CF2A94"/>
    <w:rsid w:val="00CF5ABF"/>
    <w:rsid w:val="00D03F9A"/>
    <w:rsid w:val="00D05188"/>
    <w:rsid w:val="00D06C50"/>
    <w:rsid w:val="00D06D51"/>
    <w:rsid w:val="00D24991"/>
    <w:rsid w:val="00D30824"/>
    <w:rsid w:val="00D33CAA"/>
    <w:rsid w:val="00D379A0"/>
    <w:rsid w:val="00D44898"/>
    <w:rsid w:val="00D457CE"/>
    <w:rsid w:val="00D4796C"/>
    <w:rsid w:val="00D47E9D"/>
    <w:rsid w:val="00D47F69"/>
    <w:rsid w:val="00D50255"/>
    <w:rsid w:val="00D66520"/>
    <w:rsid w:val="00D71B13"/>
    <w:rsid w:val="00D74A1B"/>
    <w:rsid w:val="00D852AF"/>
    <w:rsid w:val="00D86EAA"/>
    <w:rsid w:val="00D9009D"/>
    <w:rsid w:val="00DA0663"/>
    <w:rsid w:val="00DA4ECA"/>
    <w:rsid w:val="00DC4EF7"/>
    <w:rsid w:val="00DC5488"/>
    <w:rsid w:val="00DD3499"/>
    <w:rsid w:val="00DD34BC"/>
    <w:rsid w:val="00DD5064"/>
    <w:rsid w:val="00DE34CF"/>
    <w:rsid w:val="00DF1313"/>
    <w:rsid w:val="00DF52D5"/>
    <w:rsid w:val="00DF59C0"/>
    <w:rsid w:val="00E13F3D"/>
    <w:rsid w:val="00E34898"/>
    <w:rsid w:val="00E36254"/>
    <w:rsid w:val="00E45F06"/>
    <w:rsid w:val="00E54B1E"/>
    <w:rsid w:val="00E54D2D"/>
    <w:rsid w:val="00E54E97"/>
    <w:rsid w:val="00E57203"/>
    <w:rsid w:val="00E60FBB"/>
    <w:rsid w:val="00E71AF4"/>
    <w:rsid w:val="00E74980"/>
    <w:rsid w:val="00E7545D"/>
    <w:rsid w:val="00E7547A"/>
    <w:rsid w:val="00E76AC2"/>
    <w:rsid w:val="00E84184"/>
    <w:rsid w:val="00E84FA7"/>
    <w:rsid w:val="00E86EB3"/>
    <w:rsid w:val="00E87677"/>
    <w:rsid w:val="00E91899"/>
    <w:rsid w:val="00E9775F"/>
    <w:rsid w:val="00EA1EC8"/>
    <w:rsid w:val="00EB09B7"/>
    <w:rsid w:val="00EB156E"/>
    <w:rsid w:val="00EB7AD4"/>
    <w:rsid w:val="00EC0E58"/>
    <w:rsid w:val="00ED0AB4"/>
    <w:rsid w:val="00EE1A64"/>
    <w:rsid w:val="00EE439D"/>
    <w:rsid w:val="00EE7C78"/>
    <w:rsid w:val="00EE7D7C"/>
    <w:rsid w:val="00F20767"/>
    <w:rsid w:val="00F25581"/>
    <w:rsid w:val="00F25D98"/>
    <w:rsid w:val="00F300FB"/>
    <w:rsid w:val="00F32A1B"/>
    <w:rsid w:val="00F36C0A"/>
    <w:rsid w:val="00F43D6B"/>
    <w:rsid w:val="00F44AB0"/>
    <w:rsid w:val="00F54C30"/>
    <w:rsid w:val="00F55723"/>
    <w:rsid w:val="00F65BA1"/>
    <w:rsid w:val="00F70A6E"/>
    <w:rsid w:val="00F759AB"/>
    <w:rsid w:val="00FA211D"/>
    <w:rsid w:val="00FB6386"/>
    <w:rsid w:val="00FC37B4"/>
    <w:rsid w:val="00FD2063"/>
    <w:rsid w:val="00FD3A66"/>
    <w:rsid w:val="00FD4CFA"/>
    <w:rsid w:val="00FE1412"/>
    <w:rsid w:val="00FF36B3"/>
    <w:rsid w:val="00FF4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6801B1"/>
    <w:rPr>
      <w:sz w:val="24"/>
      <w:szCs w:val="24"/>
    </w:rPr>
  </w:style>
  <w:style w:type="table" w:styleId="TableGrid">
    <w:name w:val="Table Grid"/>
    <w:basedOn w:val="TableNormal"/>
    <w:rsid w:val="00422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227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52D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033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9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2DA73-33C2-4F74-A06D-FB82EFA3C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6</cp:revision>
  <cp:lastPrinted>1900-01-01T07:57:17Z</cp:lastPrinted>
  <dcterms:created xsi:type="dcterms:W3CDTF">2022-01-24T10:28:00Z</dcterms:created>
  <dcterms:modified xsi:type="dcterms:W3CDTF">2022-01-24T15:13:00Z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  <property fmtid="{D5CDD505-2E9C-101B-9397-08002B2CF9AE}" pid="21" name="_2015_ms_pID_725343">
    <vt:lpwstr>(2)6CMdxXq+E2BE72iF9UH/vGBgnK2NQxcRCXENluhbxeOFroDhr8E59xouLgyt6F1txGslwMYd
DsdvHvyJzO26pAb78mdxSeDQ8/tNPk0hyEimNmNsD8brA7Pp9+SbXrjXKACTTSboiaEiUB5I
lYcl1gWx+esM6PabUSjFBXnBX/hlZwnjvMIqOp5lMYa4V1h2ixKowYuSyB/Nlc3kNzzbjrlw
rxicmlN5SFGTssKqep</vt:lpwstr>
  </property>
  <property fmtid="{D5CDD505-2E9C-101B-9397-08002B2CF9AE}" pid="22" name="_2015_ms_pID_7253431">
    <vt:lpwstr>MK+8T8eOuh/0fiMCxDvgJggFsiOU1TmzNd0NdfBqw7GU3i/6eY/E6E
rJByV681Rny8MnmZdBdH+tV8aYJ1hAUSderCynp3qyUAjVwu2XM7fH0vjMjR74JeKaYMcrKx
qi3Qyrc9iNE9n8pe+RY031EWJ/av3fy/2Ni5c29Ctq5R/eZYPFy6QmzyOCPEuPq/vstkXIX5
BELzhAZvupTCjjmX</vt:lpwstr>
  </property>
</Properties>
</file>